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FAB79" w14:textId="77777777" w:rsidR="004C1217" w:rsidRPr="004C1217" w:rsidRDefault="004C1217" w:rsidP="00E648B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1217">
        <w:rPr>
          <w:rFonts w:ascii="Times New Roman" w:eastAsia="Calibri" w:hAnsi="Times New Roman" w:cs="Times New Roman"/>
          <w:sz w:val="24"/>
          <w:szCs w:val="24"/>
        </w:rPr>
        <w:t>Муниципальное автономное</w:t>
      </w:r>
      <w:r w:rsidRPr="004C12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C1217">
        <w:rPr>
          <w:rFonts w:ascii="Times New Roman" w:eastAsia="Calibri" w:hAnsi="Times New Roman" w:cs="Times New Roman"/>
          <w:sz w:val="24"/>
          <w:szCs w:val="24"/>
        </w:rPr>
        <w:t>дошкольное образовательное учреждение</w:t>
      </w:r>
    </w:p>
    <w:p w14:paraId="4C42110E" w14:textId="77777777" w:rsidR="004C1217" w:rsidRPr="004C1217" w:rsidRDefault="004C1217" w:rsidP="00E648B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1217">
        <w:rPr>
          <w:rFonts w:ascii="Times New Roman" w:eastAsia="Calibri" w:hAnsi="Times New Roman" w:cs="Times New Roman"/>
          <w:sz w:val="24"/>
          <w:szCs w:val="24"/>
        </w:rPr>
        <w:t>Городского округа «город Ирбит» Свердловской области «Детский сад № 23»</w:t>
      </w:r>
    </w:p>
    <w:p w14:paraId="1D952699" w14:textId="77777777" w:rsidR="004C1217" w:rsidRPr="004C1217" w:rsidRDefault="004C1217" w:rsidP="00E648B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DF66D42" w14:textId="77777777" w:rsidR="004C1217" w:rsidRPr="004C1217" w:rsidRDefault="004C1217" w:rsidP="00E648B6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1217">
        <w:rPr>
          <w:rFonts w:ascii="Times New Roman" w:eastAsia="Calibri" w:hAnsi="Times New Roman" w:cs="Times New Roman"/>
          <w:sz w:val="24"/>
          <w:szCs w:val="24"/>
        </w:rPr>
        <w:t>Музыкальный руководитель</w:t>
      </w:r>
    </w:p>
    <w:p w14:paraId="71CA6739" w14:textId="77777777" w:rsidR="004C1217" w:rsidRPr="004C1217" w:rsidRDefault="004C1217" w:rsidP="00E648B6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1217">
        <w:rPr>
          <w:rFonts w:ascii="Times New Roman" w:eastAsia="Calibri" w:hAnsi="Times New Roman" w:cs="Times New Roman"/>
          <w:sz w:val="24"/>
          <w:szCs w:val="24"/>
        </w:rPr>
        <w:t>Т.М. Бахтина, 1.к.к.</w:t>
      </w:r>
    </w:p>
    <w:p w14:paraId="7CE6E56C" w14:textId="77777777" w:rsidR="004C1217" w:rsidRPr="004C1217" w:rsidRDefault="004C1217" w:rsidP="00E648B6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4C1217">
        <w:rPr>
          <w:rFonts w:ascii="Times New Roman" w:eastAsia="Calibri" w:hAnsi="Times New Roman" w:cs="Times New Roman"/>
          <w:sz w:val="24"/>
          <w:szCs w:val="24"/>
        </w:rPr>
        <w:t>.01.2025 г.</w:t>
      </w:r>
    </w:p>
    <w:p w14:paraId="40FC59D8" w14:textId="77777777" w:rsidR="004C1217" w:rsidRDefault="00A9157D" w:rsidP="00E648B6">
      <w:pPr>
        <w:spacing w:after="0" w:line="240" w:lineRule="auto"/>
        <w:ind w:left="-567"/>
        <w:jc w:val="center"/>
        <w:outlineLvl w:val="3"/>
        <w:rPr>
          <w:rStyle w:val="c23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c23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«</w:t>
      </w:r>
      <w:r w:rsidR="004C1217" w:rsidRPr="004C1217">
        <w:rPr>
          <w:rStyle w:val="c23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Фестиваль педагогических идей</w:t>
      </w:r>
      <w:r>
        <w:rPr>
          <w:rStyle w:val="c23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»</w:t>
      </w:r>
    </w:p>
    <w:p w14:paraId="2C0F85D1" w14:textId="2A3A5417" w:rsidR="00A9157D" w:rsidRDefault="004C1217" w:rsidP="00E648B6">
      <w:pPr>
        <w:spacing w:after="0" w:line="240" w:lineRule="auto"/>
        <w:ind w:left="-567"/>
        <w:jc w:val="center"/>
        <w:outlineLvl w:val="3"/>
        <w:rPr>
          <w:rStyle w:val="c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</w:t>
      </w:r>
      <w:r w:rsidR="00A9157D">
        <w:rPr>
          <w:rStyle w:val="c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 «</w:t>
      </w:r>
      <w:r w:rsidRPr="004C1217">
        <w:rPr>
          <w:rStyle w:val="c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Технология </w:t>
      </w:r>
      <w:r w:rsidR="0075669B">
        <w:rPr>
          <w:rStyle w:val="c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</w:t>
      </w:r>
      <w:r w:rsidR="0075669B" w:rsidRPr="004C1217">
        <w:rPr>
          <w:rStyle w:val="c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узыкально</w:t>
      </w:r>
      <w:r w:rsidRPr="004C1217">
        <w:rPr>
          <w:rStyle w:val="c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– речевой игры </w:t>
      </w:r>
    </w:p>
    <w:p w14:paraId="4ECD75D6" w14:textId="18A082D7" w:rsidR="00A9157D" w:rsidRPr="004C1217" w:rsidRDefault="004C1217" w:rsidP="006D35F7">
      <w:pPr>
        <w:spacing w:after="0" w:line="240" w:lineRule="auto"/>
        <w:ind w:left="-567"/>
        <w:jc w:val="center"/>
        <w:outlineLvl w:val="3"/>
        <w:rPr>
          <w:rStyle w:val="c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C1217">
        <w:rPr>
          <w:rStyle w:val="c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музыкальном развитии детей</w:t>
      </w:r>
      <w:r w:rsidR="00A9157D">
        <w:rPr>
          <w:rStyle w:val="c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3B2E61DE" w14:textId="77777777" w:rsidR="00A9157D" w:rsidRDefault="004C1217" w:rsidP="00E648B6">
      <w:pPr>
        <w:spacing w:after="0" w:line="240" w:lineRule="auto"/>
        <w:ind w:left="-567"/>
        <w:jc w:val="both"/>
        <w:outlineLvl w:val="3"/>
        <w:rPr>
          <w:rStyle w:val="c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C1217">
        <w:rPr>
          <w:rStyle w:val="c23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Цель:</w:t>
      </w:r>
      <w:r w:rsidRPr="004C1217">
        <w:rPr>
          <w:rStyle w:val="c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7D6D544A" w14:textId="7915491D" w:rsidR="00530C08" w:rsidRDefault="00530C08" w:rsidP="00E648B6">
      <w:pPr>
        <w:spacing w:after="0" w:line="240" w:lineRule="auto"/>
        <w:ind w:left="-567"/>
        <w:jc w:val="both"/>
        <w:outlineLvl w:val="3"/>
        <w:rPr>
          <w:rStyle w:val="c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C1217">
        <w:rPr>
          <w:rStyle w:val="c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Развитие музыкальных и творческих способностей</w:t>
      </w:r>
      <w:r w:rsidR="00A9157D">
        <w:rPr>
          <w:rStyle w:val="c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5669B">
        <w:rPr>
          <w:rStyle w:val="c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дошкольников </w:t>
      </w:r>
      <w:r w:rsidR="0075669B" w:rsidRPr="004C1217">
        <w:rPr>
          <w:rStyle w:val="c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посредством</w:t>
      </w:r>
      <w:r w:rsidR="004C1217" w:rsidRPr="004C1217">
        <w:rPr>
          <w:rStyle w:val="c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речевых игр</w:t>
      </w:r>
      <w:r w:rsidR="00A9157D">
        <w:rPr>
          <w:rStyle w:val="c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75669B">
        <w:rPr>
          <w:rStyle w:val="c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упражнений</w:t>
      </w:r>
      <w:r w:rsidR="00A9157D">
        <w:rPr>
          <w:rStyle w:val="c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музыкально – ритмических игр, игры на детских музыкальных инструментах</w:t>
      </w:r>
    </w:p>
    <w:p w14:paraId="6647A87F" w14:textId="77777777" w:rsidR="00A9157D" w:rsidRDefault="00A9157D" w:rsidP="00E648B6">
      <w:pPr>
        <w:spacing w:after="0" w:line="240" w:lineRule="auto"/>
        <w:ind w:left="-567"/>
        <w:jc w:val="both"/>
        <w:outlineLvl w:val="3"/>
        <w:rPr>
          <w:rStyle w:val="c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3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Задачи:</w:t>
      </w:r>
      <w:r>
        <w:rPr>
          <w:rStyle w:val="c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6617F5AA" w14:textId="77777777" w:rsidR="00A9157D" w:rsidRDefault="00A9157D" w:rsidP="00E648B6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формировать умения и навыки</w:t>
      </w:r>
      <w:r w:rsidRPr="004C12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правильн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ого воспроизведения звуков речи;</w:t>
      </w:r>
      <w:r w:rsidRPr="00A915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</w:p>
    <w:p w14:paraId="40385951" w14:textId="77777777" w:rsidR="00A9157D" w:rsidRDefault="00A9157D" w:rsidP="00E648B6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способствовать</w:t>
      </w:r>
      <w:r w:rsidRPr="004C12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развитию слухового восприятия 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внимания на неречевые звуки, </w:t>
      </w:r>
      <w:r w:rsidRPr="004C12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динамик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 и выразительность исполнения;</w:t>
      </w:r>
    </w:p>
    <w:p w14:paraId="4CC75B1B" w14:textId="77777777" w:rsidR="00A9157D" w:rsidRPr="004C1217" w:rsidRDefault="00A9157D" w:rsidP="00E648B6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4C12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развивать</w:t>
      </w:r>
      <w:r w:rsidRPr="004C12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способность различать звуки на слух, способность выражать мысли словами,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движениями и жестами, развивать воображение</w:t>
      </w:r>
    </w:p>
    <w:p w14:paraId="4F41275D" w14:textId="2E5D6296" w:rsidR="00E13C1A" w:rsidRDefault="00A9157D" w:rsidP="006D35F7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4C12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формировать</w:t>
      </w:r>
      <w:r w:rsidRPr="004C12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эмоционально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4C12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4C12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эстетическое развитие детей и овладение качественно новыми формами коммуникации</w:t>
      </w:r>
      <w:r w:rsidR="00E648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7566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вовремя</w:t>
      </w:r>
      <w:r w:rsidR="00E648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4C12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музыкально</w:t>
      </w:r>
      <w:r w:rsidR="00E648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4C12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E648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ритмических</w:t>
      </w:r>
      <w:r w:rsidRPr="00A915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E648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движений</w:t>
      </w:r>
    </w:p>
    <w:p w14:paraId="4F9BF1A1" w14:textId="77777777" w:rsidR="006D35F7" w:rsidRDefault="006D35F7" w:rsidP="006D35F7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29BC0242" w14:textId="77777777" w:rsidR="0075669B" w:rsidRDefault="00E13C1A" w:rsidP="00E13C1A">
      <w:pPr>
        <w:spacing w:after="0" w:line="240" w:lineRule="auto"/>
        <w:ind w:left="-567" w:firstLine="567"/>
        <w:jc w:val="both"/>
        <w:outlineLvl w:val="3"/>
        <w:rPr>
          <w:rStyle w:val="c23"/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</w:t>
      </w:r>
      <w:r w:rsidRPr="004C12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узыка, пение, движ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ения и речь тесно взаимосвязаны</w:t>
      </w:r>
      <w:r>
        <w:rPr>
          <w:rStyle w:val="c23"/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</w:p>
    <w:p w14:paraId="118FEEDC" w14:textId="6C76EF02" w:rsidR="00E13C1A" w:rsidRDefault="00530C08" w:rsidP="00E13C1A">
      <w:pPr>
        <w:spacing w:after="0" w:line="240" w:lineRule="auto"/>
        <w:ind w:left="-567" w:firstLine="567"/>
        <w:jc w:val="both"/>
        <w:outlineLvl w:val="3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3C1A">
        <w:rPr>
          <w:rStyle w:val="c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Речевые игры</w:t>
      </w:r>
      <w:r w:rsidRPr="004C121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одна из форм творческой работы с детьми не только в работе логопеда и воспитателя, но и в музыкальном воспитании. Доказано, что музыкальный слух развивается совместно с речевым. </w:t>
      </w:r>
    </w:p>
    <w:p w14:paraId="59CB19C1" w14:textId="77777777" w:rsidR="00E13C1A" w:rsidRDefault="00530C08" w:rsidP="00E13C1A">
      <w:pPr>
        <w:spacing w:after="0" w:line="240" w:lineRule="auto"/>
        <w:ind w:left="-567" w:firstLine="567"/>
        <w:jc w:val="both"/>
        <w:outlineLvl w:val="3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121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 музыкальной выразительности – ритм, темп, тембр, динамика – являются характерными и для речи. Таким образом, использование речевых игр на музыкальных занятиях позволяет детям с младшего возраста овладевать всем комплексом выразительных средств музыки.  </w:t>
      </w:r>
    </w:p>
    <w:p w14:paraId="230FC09F" w14:textId="77777777" w:rsidR="006D35F7" w:rsidRDefault="00530C08" w:rsidP="0075669B">
      <w:pPr>
        <w:spacing w:after="0" w:line="240" w:lineRule="auto"/>
        <w:ind w:left="-567" w:firstLine="567"/>
        <w:jc w:val="both"/>
        <w:outlineLvl w:val="3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121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E13C1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ботая в этом направлении, я использую методику</w:t>
      </w:r>
      <w:r w:rsidRPr="004C121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669B" w:rsidRPr="0075669B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К. Орфа</w:t>
      </w:r>
      <w:r w:rsidRPr="0075669B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4C121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Речевые игры, сопровождающиеся движениями, звучащими жестами </w:t>
      </w:r>
      <w:r w:rsidRPr="00E13C1A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(хлопками, щелчками, шлепками и </w:t>
      </w:r>
      <w:r w:rsidR="0075669B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притопами</w:t>
      </w:r>
      <w:r w:rsidRPr="00E13C1A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), звуками детских музыкальных инструментов, прекрасно развивает чувство ритма.</w:t>
      </w:r>
      <w:r w:rsidRPr="004C121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Ритм музыки в сочетании с декламацией легче усваивается детьми, а поддержка текс</w:t>
      </w:r>
      <w:r w:rsidR="00E13C1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4C121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движениями или музицированием способствует лучшему запоминанию, более эмоциональному воспроизведению. Жестикуляция, пластика, мимика в речевых играх побуждают детей импровизировать, раскрывать свой творческий потенциал.    </w:t>
      </w:r>
    </w:p>
    <w:p w14:paraId="7544CD55" w14:textId="218FC1EF" w:rsidR="00BA3BBA" w:rsidRPr="004C1217" w:rsidRDefault="00530C08" w:rsidP="0075669B">
      <w:pPr>
        <w:spacing w:after="0" w:line="24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C121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</w:p>
    <w:p w14:paraId="37E04FBD" w14:textId="2CA3A0CD" w:rsidR="006D35F7" w:rsidRDefault="004C1217" w:rsidP="00E648B6">
      <w:pPr>
        <w:spacing w:after="0" w:line="24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566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Речевые игры и упражнения на музыкальных занятиях</w:t>
      </w:r>
      <w:r w:rsidRPr="004C121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могут сопровождаться движениями, звучащими жестами (хлопками, притопами, щелчками, шлепками)</w:t>
      </w:r>
      <w:r w:rsidR="006D35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конечно, текстом, стихотворением!</w:t>
      </w:r>
    </w:p>
    <w:p w14:paraId="158D2B72" w14:textId="77777777" w:rsidR="006D35F7" w:rsidRDefault="006D35F7" w:rsidP="00E648B6">
      <w:pPr>
        <w:spacing w:after="0" w:line="24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1CC48ACB" w14:textId="77777777" w:rsidR="006D35F7" w:rsidRDefault="006D35F7" w:rsidP="00E648B6">
      <w:pPr>
        <w:spacing w:after="0" w:line="24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6F080409" w14:textId="77777777" w:rsidR="006D35F7" w:rsidRDefault="006D35F7" w:rsidP="00E648B6">
      <w:pPr>
        <w:spacing w:after="0" w:line="24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1C5C9372" w14:textId="24410FCD" w:rsidR="006D35F7" w:rsidRDefault="006D35F7" w:rsidP="00E648B6">
      <w:pPr>
        <w:spacing w:after="0" w:line="24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D3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Практическое задание - Речевые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игры:</w:t>
      </w:r>
    </w:p>
    <w:p w14:paraId="5E2B85BE" w14:textId="0057A255" w:rsidR="00915C81" w:rsidRDefault="006D35F7" w:rsidP="00915C81">
      <w:pPr>
        <w:pStyle w:val="a5"/>
        <w:numPr>
          <w:ilvl w:val="0"/>
          <w:numId w:val="1"/>
        </w:numPr>
        <w:spacing w:after="0" w:line="240" w:lineRule="auto"/>
        <w:ind w:left="0" w:hanging="567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15C81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«Три весёлых братца», «Летела муха», «2 сороконожки», «Чайничек с крышечкой»</w:t>
      </w:r>
      <w:r w:rsidR="00915C81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, «Музыкальное приветствие»</w:t>
      </w:r>
      <w:r w:rsidRPr="00915C81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другие…</w:t>
      </w:r>
    </w:p>
    <w:p w14:paraId="4D3E75D1" w14:textId="3CFB47CF" w:rsidR="006D35F7" w:rsidRPr="00915C81" w:rsidRDefault="006D35F7" w:rsidP="00915C81">
      <w:pPr>
        <w:pStyle w:val="a5"/>
        <w:numPr>
          <w:ilvl w:val="0"/>
          <w:numId w:val="1"/>
        </w:numPr>
        <w:spacing w:after="0" w:line="240" w:lineRule="auto"/>
        <w:ind w:left="0" w:hanging="567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15C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Музыкальные игры, игры с пением и движением: </w:t>
      </w:r>
      <w:r w:rsidRPr="00915C81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«У тебя Д.М. – розовые щёчки», «Малыши - карандаши», «Кулачки», «Лепим Снеговика», «Наши детки в санки сели», «Мы погреемся немножко – мы похлопаем в ладошки» </w:t>
      </w:r>
      <w:r w:rsidR="00915C81" w:rsidRPr="00915C81">
        <w:rPr>
          <w:rFonts w:ascii="Times New Roman" w:hAnsi="Times New Roman" w:cs="Times New Roman"/>
          <w:sz w:val="28"/>
          <w:szCs w:val="28"/>
        </w:rPr>
        <w:t>Игры с предметами</w:t>
      </w:r>
      <w:r w:rsidR="00915C81">
        <w:rPr>
          <w:rFonts w:ascii="Times New Roman" w:hAnsi="Times New Roman" w:cs="Times New Roman"/>
          <w:sz w:val="28"/>
          <w:szCs w:val="28"/>
        </w:rPr>
        <w:t>:</w:t>
      </w:r>
      <w:r w:rsidR="00915C81" w:rsidRPr="00915C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15C81" w:rsidRPr="00915C81">
        <w:rPr>
          <w:rFonts w:ascii="Times New Roman" w:hAnsi="Times New Roman" w:cs="Times New Roman"/>
          <w:i/>
          <w:iCs/>
          <w:sz w:val="28"/>
          <w:szCs w:val="28"/>
        </w:rPr>
        <w:t>«Пляска с платочками»</w:t>
      </w:r>
      <w:r w:rsidR="00915C81" w:rsidRPr="00915C81">
        <w:rPr>
          <w:rFonts w:ascii="Times New Roman" w:hAnsi="Times New Roman" w:cs="Times New Roman"/>
          <w:i/>
          <w:iCs/>
          <w:sz w:val="28"/>
          <w:szCs w:val="28"/>
        </w:rPr>
        <w:t>, «Танец с листочками», «Пляска с погремушками», «Танец с игрушками»</w:t>
      </w:r>
      <w:r w:rsidR="00915C81" w:rsidRPr="00915C81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915C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 мн. </w:t>
      </w:r>
      <w:r w:rsidR="00915C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</w:t>
      </w:r>
      <w:r w:rsidRPr="00915C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ругие.</w:t>
      </w:r>
    </w:p>
    <w:p w14:paraId="2B1DBFE8" w14:textId="44921ABC" w:rsidR="006D35F7" w:rsidRDefault="004C1217" w:rsidP="00915C81">
      <w:pPr>
        <w:pStyle w:val="a5"/>
        <w:numPr>
          <w:ilvl w:val="0"/>
          <w:numId w:val="1"/>
        </w:numPr>
        <w:spacing w:after="0" w:line="240" w:lineRule="auto"/>
        <w:ind w:left="0" w:hanging="567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D35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Большую роль </w:t>
      </w:r>
      <w:r w:rsidR="006D35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развитии музыкально – творческих способностей </w:t>
      </w:r>
      <w:r w:rsidRPr="006D35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играет использование </w:t>
      </w:r>
      <w:r w:rsidRPr="00915C81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детских музыкальных инструментов</w:t>
      </w:r>
      <w:r w:rsidRPr="006D35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– металлофонов, ксилофонов, </w:t>
      </w:r>
      <w:r w:rsidR="00915C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ложек</w:t>
      </w:r>
      <w:r w:rsidR="001713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колокольчиков, молоточков, </w:t>
      </w:r>
      <w:bookmarkStart w:id="0" w:name="_GoBack"/>
      <w:bookmarkEnd w:id="0"/>
      <w:r w:rsidRPr="006D35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различных свистулек, дудочек, шумовых, в том числе и </w:t>
      </w:r>
      <w:r w:rsidR="0075669B" w:rsidRPr="006D35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самодельных (</w:t>
      </w:r>
      <w:r w:rsidRPr="006D35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«шуршалок», «звенелок», «скрипелок»)</w:t>
      </w:r>
    </w:p>
    <w:p w14:paraId="1514EA40" w14:textId="77777777" w:rsidR="006D35F7" w:rsidRPr="006D35F7" w:rsidRDefault="006D35F7" w:rsidP="006D35F7">
      <w:pPr>
        <w:pStyle w:val="a5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4E6EFBFD" w14:textId="4AE0EB03" w:rsidR="0075669B" w:rsidRPr="00915C81" w:rsidRDefault="00BA3BBA" w:rsidP="00915C8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75669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Игра </w:t>
      </w:r>
      <w:r w:rsidR="0075669B" w:rsidRPr="0075669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«</w:t>
      </w:r>
      <w:r w:rsidRPr="0075669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Матрешки и Петрушка</w:t>
      </w:r>
      <w:r w:rsidR="0075669B" w:rsidRPr="0075669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»</w:t>
      </w:r>
      <w:r w:rsidR="0075669B" w:rsidRPr="00BA3BB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347F2BB5" wp14:editId="43CE0A47">
            <wp:simplePos x="0" y="0"/>
            <wp:positionH relativeFrom="column">
              <wp:posOffset>-460375</wp:posOffset>
            </wp:positionH>
            <wp:positionV relativeFrom="paragraph">
              <wp:posOffset>140335</wp:posOffset>
            </wp:positionV>
            <wp:extent cx="1971040" cy="1971040"/>
            <wp:effectExtent l="0" t="0" r="0" b="0"/>
            <wp:wrapTight wrapText="bothSides">
              <wp:wrapPolygon edited="0">
                <wp:start x="0" y="0"/>
                <wp:lineTo x="0" y="21294"/>
                <wp:lineTo x="21294" y="21294"/>
                <wp:lineTo x="21294" y="0"/>
                <wp:lineTo x="0" y="0"/>
              </wp:wrapPolygon>
            </wp:wrapTight>
            <wp:docPr id="1" name="Рисунок 1" descr="e-russia-ru-images-neocube-russia-ru-product-13740-0000030095_max_0000030095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russia-ru-images-neocube-russia-ru-product-13740-0000030095_max_0000030095-800x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C0949" w14:textId="018E4B07" w:rsidR="0075669B" w:rsidRPr="00915C81" w:rsidRDefault="0075669B" w:rsidP="0075669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пришли веселые матрешки. Тук – тук! </w:t>
      </w:r>
      <w:r w:rsidRPr="00915C8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(ложки)</w:t>
      </w:r>
    </w:p>
    <w:p w14:paraId="5EA4906A" w14:textId="2E285924" w:rsidR="0075669B" w:rsidRPr="00915C81" w:rsidRDefault="0075669B" w:rsidP="0075669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Принесли нам расписные ложки. </w:t>
      </w:r>
    </w:p>
    <w:p w14:paraId="211D25EA" w14:textId="7737A4E2" w:rsidR="0075669B" w:rsidRPr="00915C81" w:rsidRDefault="0075669B" w:rsidP="0075669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Тук – тук!                                                </w:t>
      </w:r>
    </w:p>
    <w:p w14:paraId="7644472A" w14:textId="36FD595C" w:rsidR="0075669B" w:rsidRPr="00915C81" w:rsidRDefault="0075669B" w:rsidP="0075669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на ложках заиграли.</w:t>
      </w:r>
    </w:p>
    <w:p w14:paraId="346B0933" w14:textId="77777777" w:rsidR="0075669B" w:rsidRPr="00915C81" w:rsidRDefault="0075669B" w:rsidP="0075669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Туки – туки! Туки – тук!</w:t>
      </w:r>
    </w:p>
    <w:p w14:paraId="094CB595" w14:textId="77777777" w:rsidR="0075669B" w:rsidRPr="00915C81" w:rsidRDefault="0075669B" w:rsidP="0075669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ложки заплясали.</w:t>
      </w:r>
    </w:p>
    <w:p w14:paraId="5EDED69D" w14:textId="77777777" w:rsidR="0075669B" w:rsidRPr="00915C81" w:rsidRDefault="0075669B" w:rsidP="0075669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Туки – туки! Тук – тук – тук!</w:t>
      </w:r>
    </w:p>
    <w:p w14:paraId="07A97EB2" w14:textId="50505E9C" w:rsidR="00BA3BBA" w:rsidRPr="00915C81" w:rsidRDefault="0075669B" w:rsidP="0075669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0B582EFB" w14:textId="77777777" w:rsidR="0075669B" w:rsidRPr="00915C81" w:rsidRDefault="00BA3BBA" w:rsidP="00E648B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бежит приятель наш Петрушка, </w:t>
      </w:r>
    </w:p>
    <w:p w14:paraId="39E40C8A" w14:textId="77777777" w:rsidR="0075669B" w:rsidRPr="00915C81" w:rsidRDefault="00BA3BBA" w:rsidP="0075669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Трень</w:t>
      </w:r>
      <w:proofErr w:type="spellEnd"/>
      <w:r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трень</w:t>
      </w:r>
      <w:proofErr w:type="spellEnd"/>
      <w:r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75669B"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15C8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(трещотки и погремушки)</w:t>
      </w:r>
    </w:p>
    <w:p w14:paraId="17E5F0D1" w14:textId="37C2BC9C" w:rsidR="0075669B" w:rsidRPr="00915C81" w:rsidRDefault="00BA3BBA" w:rsidP="0075669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 принес ребятам погремушки, </w:t>
      </w:r>
      <w:proofErr w:type="spellStart"/>
      <w:r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Трень</w:t>
      </w:r>
      <w:proofErr w:type="spellEnd"/>
      <w:r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трень.</w:t>
      </w:r>
      <w:proofErr w:type="spellEnd"/>
    </w:p>
    <w:p w14:paraId="5D714A80" w14:textId="751ADF4B" w:rsidR="0075669B" w:rsidRPr="00915C81" w:rsidRDefault="0075669B" w:rsidP="0075669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</w:t>
      </w:r>
      <w:r w:rsid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BA3BBA"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Погремушки зазвенели – </w:t>
      </w:r>
    </w:p>
    <w:p w14:paraId="453C87C7" w14:textId="0F63811B" w:rsidR="00BA3BBA" w:rsidRPr="00915C81" w:rsidRDefault="0075669B" w:rsidP="0075669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</w:t>
      </w:r>
      <w:r w:rsid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proofErr w:type="spellStart"/>
      <w:r w:rsidR="00BA3BBA"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Трень</w:t>
      </w:r>
      <w:proofErr w:type="spellEnd"/>
      <w:r w:rsidR="00BA3BBA"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="00BA3BBA"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трень</w:t>
      </w:r>
      <w:proofErr w:type="spellEnd"/>
      <w:r w:rsidR="00BA3BBA"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="00BA3BBA"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трень</w:t>
      </w:r>
      <w:proofErr w:type="spellEnd"/>
      <w:r w:rsidR="00BA3BBA"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</w:t>
      </w:r>
      <w:r w:rsidR="00BA3BBA" w:rsidRPr="00915C8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(погремушки)</w:t>
      </w:r>
    </w:p>
    <w:p w14:paraId="3E31C299" w14:textId="229C31ED" w:rsidR="00BA3BBA" w:rsidRPr="00915C81" w:rsidRDefault="0075669B" w:rsidP="00E648B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</w:t>
      </w:r>
      <w:r w:rsid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BA3BBA"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Звонко песенку запели – </w:t>
      </w:r>
      <w:proofErr w:type="spellStart"/>
      <w:r w:rsidR="00BA3BBA"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Трень</w:t>
      </w:r>
      <w:proofErr w:type="spellEnd"/>
      <w:r w:rsidR="00BA3BBA"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="00BA3BBA"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</w:t>
      </w:r>
      <w:proofErr w:type="spellEnd"/>
      <w:r w:rsidR="00BA3BBA"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BA3BBA"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трень</w:t>
      </w:r>
      <w:proofErr w:type="spellEnd"/>
      <w:r w:rsidR="00BA3BBA"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="00BA3BBA"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</w:t>
      </w:r>
      <w:proofErr w:type="spellEnd"/>
      <w:r w:rsidR="00BA3BBA"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14:paraId="1603313D" w14:textId="2D552DF2" w:rsidR="00BA3BBA" w:rsidRPr="00915C81" w:rsidRDefault="0075669B" w:rsidP="00E648B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</w:t>
      </w:r>
      <w:r w:rsid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BA3BBA"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Тук – тук, туки – </w:t>
      </w:r>
      <w:r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тук,</w:t>
      </w:r>
      <w:r w:rsidRPr="00915C8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</w:t>
      </w:r>
      <w:r w:rsidR="00BA3BBA" w:rsidRPr="00915C8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молоточки </w:t>
      </w:r>
      <w:r w:rsidRPr="00915C8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</w:t>
      </w:r>
      <w:r w:rsidR="00BA3BBA" w:rsidRPr="00915C8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ли палочки)</w:t>
      </w:r>
    </w:p>
    <w:p w14:paraId="1384B9D8" w14:textId="040B5920" w:rsidR="00BA3BBA" w:rsidRPr="00915C81" w:rsidRDefault="0075669B" w:rsidP="00E648B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</w:t>
      </w:r>
      <w:r w:rsid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proofErr w:type="spellStart"/>
      <w:r w:rsidR="00BA3BBA"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Трень</w:t>
      </w:r>
      <w:proofErr w:type="spellEnd"/>
      <w:r w:rsidR="00BA3BBA"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="00BA3BBA"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трень</w:t>
      </w:r>
      <w:proofErr w:type="spellEnd"/>
      <w:r w:rsidR="00BA3BBA"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="00BA3BBA"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трень</w:t>
      </w:r>
      <w:proofErr w:type="spellEnd"/>
      <w:r w:rsidR="00BA3BBA"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="00BA3BBA"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</w:t>
      </w:r>
      <w:proofErr w:type="spellEnd"/>
      <w:r w:rsidR="00BA3BBA"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="00BA3BBA"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трень</w:t>
      </w:r>
      <w:proofErr w:type="spellEnd"/>
      <w:r w:rsidR="00BA3BBA"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14:paraId="65DA4E49" w14:textId="5D3ECC74" w:rsidR="00BA3BBA" w:rsidRPr="00915C81" w:rsidRDefault="0075669B" w:rsidP="00E648B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</w:t>
      </w:r>
      <w:r w:rsid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BA3BBA"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Будет весело играть </w:t>
      </w:r>
      <w:r w:rsidR="00BA3BBA" w:rsidRPr="00915C8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(все вместе)</w:t>
      </w:r>
    </w:p>
    <w:p w14:paraId="02FA36EB" w14:textId="2B722B41" w:rsidR="00BA3BBA" w:rsidRPr="00915C81" w:rsidRDefault="0075669B" w:rsidP="00E648B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</w:t>
      </w:r>
      <w:r w:rsid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BA3BBA" w:rsidRPr="00915C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оркестр целый день!</w:t>
      </w:r>
    </w:p>
    <w:p w14:paraId="2AE6216F" w14:textId="77777777" w:rsidR="00BA3BBA" w:rsidRPr="00915C81" w:rsidRDefault="00BA3BBA" w:rsidP="00915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D702C" w14:textId="1BACA8AA" w:rsidR="00530C08" w:rsidRPr="004C1217" w:rsidRDefault="00530C08" w:rsidP="00E648B6">
      <w:pPr>
        <w:pStyle w:val="c5"/>
        <w:shd w:val="clear" w:color="auto" w:fill="FFFFFF"/>
        <w:spacing w:before="0" w:beforeAutospacing="0" w:after="0" w:afterAutospacing="0"/>
        <w:ind w:left="-567" w:firstLine="708"/>
        <w:jc w:val="both"/>
        <w:rPr>
          <w:color w:val="000000"/>
          <w:sz w:val="28"/>
          <w:szCs w:val="28"/>
        </w:rPr>
      </w:pPr>
      <w:r w:rsidRPr="004C1217">
        <w:rPr>
          <w:rStyle w:val="c2"/>
          <w:color w:val="000000"/>
          <w:sz w:val="28"/>
          <w:szCs w:val="28"/>
        </w:rPr>
        <w:t xml:space="preserve">Использование различных педагогических технологий постоянно обогащает </w:t>
      </w:r>
      <w:r w:rsidR="00915C81">
        <w:rPr>
          <w:rStyle w:val="c2"/>
          <w:color w:val="000000"/>
          <w:sz w:val="28"/>
          <w:szCs w:val="28"/>
        </w:rPr>
        <w:t xml:space="preserve">мой </w:t>
      </w:r>
      <w:r w:rsidRPr="004C1217">
        <w:rPr>
          <w:rStyle w:val="c2"/>
          <w:color w:val="000000"/>
          <w:sz w:val="28"/>
          <w:szCs w:val="28"/>
        </w:rPr>
        <w:t>педагогический опыт и является эффективным средством развития музыкально-творческих способностей детей дошкольного возраста.</w:t>
      </w:r>
    </w:p>
    <w:p w14:paraId="38C25FF0" w14:textId="77777777" w:rsidR="00915C81" w:rsidRDefault="00530C08" w:rsidP="00E648B6">
      <w:pPr>
        <w:pStyle w:val="c5"/>
        <w:shd w:val="clear" w:color="auto" w:fill="FFFFFF"/>
        <w:spacing w:before="0" w:beforeAutospacing="0" w:after="0" w:afterAutospacing="0"/>
        <w:ind w:left="-567" w:firstLine="708"/>
        <w:jc w:val="both"/>
        <w:rPr>
          <w:rStyle w:val="c2"/>
          <w:color w:val="000000"/>
          <w:sz w:val="28"/>
          <w:szCs w:val="28"/>
        </w:rPr>
      </w:pPr>
      <w:r w:rsidRPr="004C1217">
        <w:rPr>
          <w:rStyle w:val="c2"/>
          <w:color w:val="000000"/>
          <w:sz w:val="28"/>
          <w:szCs w:val="28"/>
        </w:rPr>
        <w:t xml:space="preserve">Музыка для ребенка – мир радостных переживаний. </w:t>
      </w:r>
      <w:r w:rsidR="00915C81">
        <w:rPr>
          <w:rStyle w:val="c2"/>
          <w:color w:val="000000"/>
          <w:sz w:val="28"/>
          <w:szCs w:val="28"/>
        </w:rPr>
        <w:t xml:space="preserve">Я, как </w:t>
      </w:r>
      <w:r w:rsidRPr="004C1217">
        <w:rPr>
          <w:rStyle w:val="c2"/>
          <w:color w:val="000000"/>
          <w:sz w:val="28"/>
          <w:szCs w:val="28"/>
        </w:rPr>
        <w:t>Музыкальный руководитель открыва</w:t>
      </w:r>
      <w:r w:rsidR="00915C81">
        <w:rPr>
          <w:rStyle w:val="c2"/>
          <w:color w:val="000000"/>
          <w:sz w:val="28"/>
          <w:szCs w:val="28"/>
        </w:rPr>
        <w:t xml:space="preserve">ю </w:t>
      </w:r>
      <w:r w:rsidRPr="004C1217">
        <w:rPr>
          <w:rStyle w:val="c2"/>
          <w:color w:val="000000"/>
          <w:sz w:val="28"/>
          <w:szCs w:val="28"/>
        </w:rPr>
        <w:t xml:space="preserve">перед ним дверь в этот мир, помогаю развивать у него способности, и прежде всего эмоциональную отзывчивость. </w:t>
      </w:r>
    </w:p>
    <w:p w14:paraId="66C1D116" w14:textId="7CB681A3" w:rsidR="00BA3BBA" w:rsidRPr="00915C81" w:rsidRDefault="00915C81" w:rsidP="00915C81">
      <w:pPr>
        <w:pStyle w:val="c5"/>
        <w:shd w:val="clear" w:color="auto" w:fill="FFFFFF"/>
        <w:spacing w:before="0" w:beforeAutospacing="0" w:after="0" w:afterAutospacing="0"/>
        <w:ind w:left="-567" w:firstLine="708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итоге, п</w:t>
      </w:r>
      <w:r w:rsidR="00530C08" w:rsidRPr="004C1217">
        <w:rPr>
          <w:rStyle w:val="c2"/>
          <w:color w:val="000000"/>
          <w:sz w:val="28"/>
          <w:szCs w:val="28"/>
        </w:rPr>
        <w:t>рименение на музыкальных занятиях в комплексе передовых технологий и методик обеспечивают разностороннее развитие личности ребенка благодаря тесной взаимосвязи эстетического воспитания с нравственным, умственным, физическим</w:t>
      </w:r>
      <w:r>
        <w:rPr>
          <w:rStyle w:val="c2"/>
          <w:color w:val="000000"/>
          <w:sz w:val="28"/>
          <w:szCs w:val="28"/>
        </w:rPr>
        <w:t xml:space="preserve"> развитием.</w:t>
      </w:r>
    </w:p>
    <w:sectPr w:rsidR="00BA3BBA" w:rsidRPr="00915C8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2C464" w14:textId="77777777" w:rsidR="00915C81" w:rsidRDefault="00915C81" w:rsidP="00915C81">
      <w:pPr>
        <w:spacing w:after="0" w:line="240" w:lineRule="auto"/>
      </w:pPr>
      <w:r>
        <w:separator/>
      </w:r>
    </w:p>
  </w:endnote>
  <w:endnote w:type="continuationSeparator" w:id="0">
    <w:p w14:paraId="5C88755A" w14:textId="77777777" w:rsidR="00915C81" w:rsidRDefault="00915C81" w:rsidP="0091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2459084"/>
      <w:docPartObj>
        <w:docPartGallery w:val="Page Numbers (Bottom of Page)"/>
        <w:docPartUnique/>
      </w:docPartObj>
    </w:sdtPr>
    <w:sdtContent>
      <w:p w14:paraId="244727A2" w14:textId="131BA45E" w:rsidR="00915C81" w:rsidRDefault="00915C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D90536" w14:textId="77777777" w:rsidR="00915C81" w:rsidRDefault="00915C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DE2D6" w14:textId="77777777" w:rsidR="00915C81" w:rsidRDefault="00915C81" w:rsidP="00915C81">
      <w:pPr>
        <w:spacing w:after="0" w:line="240" w:lineRule="auto"/>
      </w:pPr>
      <w:r>
        <w:separator/>
      </w:r>
    </w:p>
  </w:footnote>
  <w:footnote w:type="continuationSeparator" w:id="0">
    <w:p w14:paraId="270FA650" w14:textId="77777777" w:rsidR="00915C81" w:rsidRDefault="00915C81" w:rsidP="0091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A7446"/>
    <w:multiLevelType w:val="hybridMultilevel"/>
    <w:tmpl w:val="BEE4D388"/>
    <w:lvl w:ilvl="0" w:tplc="4370A1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81B"/>
    <w:rsid w:val="0017134C"/>
    <w:rsid w:val="003764C4"/>
    <w:rsid w:val="004C1217"/>
    <w:rsid w:val="00530C08"/>
    <w:rsid w:val="006D35F7"/>
    <w:rsid w:val="0075669B"/>
    <w:rsid w:val="00915C81"/>
    <w:rsid w:val="00A6181B"/>
    <w:rsid w:val="00A9157D"/>
    <w:rsid w:val="00BA3BBA"/>
    <w:rsid w:val="00E13C1A"/>
    <w:rsid w:val="00E6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0514"/>
  <w15:docId w15:val="{176A12D4-0FCD-4E24-B11E-40C976A3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BBA"/>
    <w:rPr>
      <w:rFonts w:ascii="Tahoma" w:hAnsi="Tahoma" w:cs="Tahoma"/>
      <w:sz w:val="16"/>
      <w:szCs w:val="16"/>
    </w:rPr>
  </w:style>
  <w:style w:type="character" w:customStyle="1" w:styleId="c23">
    <w:name w:val="c23"/>
    <w:basedOn w:val="a0"/>
    <w:rsid w:val="00530C08"/>
  </w:style>
  <w:style w:type="character" w:customStyle="1" w:styleId="c2">
    <w:name w:val="c2"/>
    <w:basedOn w:val="a0"/>
    <w:rsid w:val="00530C08"/>
  </w:style>
  <w:style w:type="paragraph" w:customStyle="1" w:styleId="c5">
    <w:name w:val="c5"/>
    <w:basedOn w:val="a"/>
    <w:rsid w:val="0053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35F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5C81"/>
  </w:style>
  <w:style w:type="paragraph" w:styleId="a8">
    <w:name w:val="footer"/>
    <w:basedOn w:val="a"/>
    <w:link w:val="a9"/>
    <w:uiPriority w:val="99"/>
    <w:unhideWhenUsed/>
    <w:rsid w:val="0091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5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 ГО город Ирбит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Бахтин Егор</cp:lastModifiedBy>
  <cp:revision>4</cp:revision>
  <dcterms:created xsi:type="dcterms:W3CDTF">2025-01-24T09:02:00Z</dcterms:created>
  <dcterms:modified xsi:type="dcterms:W3CDTF">2025-01-27T08:36:00Z</dcterms:modified>
</cp:coreProperties>
</file>